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906"/>
        <w:gridCol w:w="2504"/>
        <w:gridCol w:w="2964"/>
        <w:gridCol w:w="3544"/>
        <w:gridCol w:w="2916"/>
        <w:gridCol w:w="2554"/>
      </w:tblGrid>
      <w:tr w:rsidR="00032ECB" w:rsidRPr="00032ECB" w:rsidTr="00490FD7">
        <w:trPr>
          <w:trHeight w:val="417"/>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50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1371516</wp:posOffset>
                      </wp:positionH>
                      <wp:positionV relativeFrom="paragraph">
                        <wp:posOffset>-480803</wp:posOffset>
                      </wp:positionV>
                      <wp:extent cx="6495691"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95691"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pt;margin-top:-37.85pt;width:511.4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964" w:type="dxa"/>
            <w:shd w:val="clear" w:color="auto" w:fill="DDD9C3" w:themeFill="background2" w:themeFillShade="E6"/>
          </w:tcPr>
          <w:p w:rsidR="00032ECB" w:rsidRPr="00032ECB" w:rsidRDefault="00032ECB" w:rsidP="00032ECB">
            <w:pPr>
              <w:jc w:val="center"/>
              <w:rPr>
                <w:sz w:val="32"/>
              </w:rPr>
            </w:pPr>
            <w:r>
              <w:rPr>
                <w:sz w:val="32"/>
              </w:rPr>
              <w:t>Tuesday</w:t>
            </w:r>
          </w:p>
        </w:tc>
        <w:tc>
          <w:tcPr>
            <w:tcW w:w="354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916"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55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85B89" w:rsidTr="00490FD7">
        <w:trPr>
          <w:trHeight w:val="903"/>
        </w:trPr>
        <w:tc>
          <w:tcPr>
            <w:tcW w:w="906" w:type="dxa"/>
            <w:shd w:val="clear" w:color="auto" w:fill="C6D9F1" w:themeFill="text2" w:themeFillTint="33"/>
          </w:tcPr>
          <w:p w:rsidR="00A85B89" w:rsidRPr="000071CE" w:rsidRDefault="00A85B89" w:rsidP="00A85B89">
            <w:pPr>
              <w:rPr>
                <w:b/>
                <w:sz w:val="18"/>
              </w:rPr>
            </w:pPr>
            <w:r w:rsidRPr="000071CE">
              <w:rPr>
                <w:b/>
                <w:sz w:val="18"/>
              </w:rPr>
              <w:t>PE</w:t>
            </w:r>
          </w:p>
          <w:p w:rsidR="00A85B89" w:rsidRPr="000071CE" w:rsidRDefault="00A85B89" w:rsidP="00A85B89">
            <w:pPr>
              <w:rPr>
                <w:sz w:val="18"/>
              </w:rPr>
            </w:pPr>
            <w:r>
              <w:rPr>
                <w:sz w:val="18"/>
              </w:rPr>
              <w:t>9.00 – 9.30</w:t>
            </w:r>
          </w:p>
        </w:tc>
        <w:tc>
          <w:tcPr>
            <w:tcW w:w="250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6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354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16"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55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r>
      <w:tr w:rsidR="000071CE" w:rsidTr="00490FD7">
        <w:trPr>
          <w:trHeight w:val="956"/>
        </w:trPr>
        <w:tc>
          <w:tcPr>
            <w:tcW w:w="906"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504" w:type="dxa"/>
          </w:tcPr>
          <w:p w:rsidR="001A6FD3" w:rsidRDefault="00140FD5" w:rsidP="000071CE">
            <w:r>
              <w:t>Log onto Read theory and work through some the quizzes. Make sure you read each question and use the text to help you answer the questions.</w:t>
            </w:r>
          </w:p>
        </w:tc>
        <w:tc>
          <w:tcPr>
            <w:tcW w:w="2964" w:type="dxa"/>
          </w:tcPr>
          <w:p w:rsidR="001A6FD3" w:rsidRDefault="00140FD5" w:rsidP="000071CE">
            <w:r>
              <w:t>Log onto Read theory and work through some the quizzes. Make sure you read each question and use the text to help you answer the questions.</w:t>
            </w:r>
          </w:p>
        </w:tc>
        <w:tc>
          <w:tcPr>
            <w:tcW w:w="3544" w:type="dxa"/>
          </w:tcPr>
          <w:p w:rsidR="000071CE" w:rsidRDefault="00140FD5" w:rsidP="000071CE">
            <w:r>
              <w:t>Log onto Read theory and work through some the quizzes. Make sure you read each question and use the text to help you answer the questions.</w:t>
            </w:r>
          </w:p>
        </w:tc>
        <w:tc>
          <w:tcPr>
            <w:tcW w:w="2916" w:type="dxa"/>
          </w:tcPr>
          <w:p w:rsidR="001A6FD3" w:rsidRDefault="00140FD5" w:rsidP="000071CE">
            <w:r>
              <w:t>Log onto Read theory and work through some the quizzes. Make sure you read each question and use the text to help you answer the questions.</w:t>
            </w:r>
          </w:p>
        </w:tc>
        <w:tc>
          <w:tcPr>
            <w:tcW w:w="2554" w:type="dxa"/>
          </w:tcPr>
          <w:p w:rsidR="001A6FD3" w:rsidRDefault="00140FD5" w:rsidP="000071CE">
            <w:r>
              <w:t>Log onto Read theory and work through some the quizzes. Make sure you read each question and use the text to help you answer the questions.</w:t>
            </w:r>
          </w:p>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sidRPr="000071CE">
              <w:rPr>
                <w:b/>
                <w:sz w:val="18"/>
              </w:rPr>
              <w:t>Writing</w:t>
            </w:r>
          </w:p>
          <w:p w:rsidR="00502069" w:rsidRPr="000071CE" w:rsidRDefault="00502069" w:rsidP="00502069">
            <w:pPr>
              <w:rPr>
                <w:sz w:val="18"/>
              </w:rPr>
            </w:pPr>
            <w:r>
              <w:rPr>
                <w:sz w:val="18"/>
              </w:rPr>
              <w:t>10.00 – 10.20</w:t>
            </w:r>
          </w:p>
        </w:tc>
        <w:tc>
          <w:tcPr>
            <w:tcW w:w="2504" w:type="dxa"/>
          </w:tcPr>
          <w:p w:rsidR="00502069" w:rsidRDefault="00502069" w:rsidP="00502069">
            <w:r>
              <w:t>Choose any superhero you like and find out some interesting facts about them and write them down as short little sentences.</w:t>
            </w:r>
          </w:p>
        </w:tc>
        <w:tc>
          <w:tcPr>
            <w:tcW w:w="2964" w:type="dxa"/>
          </w:tcPr>
          <w:p w:rsidR="00502069" w:rsidRDefault="00502069" w:rsidP="00502069">
            <w:r>
              <w:t xml:space="preserve">Look at your facts from your superhero and then start to write them up into longer sentences. Write about what they look like and what they do. Try and write in longer sentences using conjunctions to join you sentences together and use some expanded noun phrases to describe what they look like. </w:t>
            </w:r>
          </w:p>
        </w:tc>
        <w:tc>
          <w:tcPr>
            <w:tcW w:w="3544" w:type="dxa"/>
          </w:tcPr>
          <w:p w:rsidR="00502069" w:rsidRDefault="00502069" w:rsidP="00502069">
            <w:r>
              <w:t>Choose another</w:t>
            </w:r>
            <w:r>
              <w:t xml:space="preserve"> superhero you like and find out some interesting facts about them and write them down as short little sentences.</w:t>
            </w:r>
          </w:p>
        </w:tc>
        <w:tc>
          <w:tcPr>
            <w:tcW w:w="2916" w:type="dxa"/>
          </w:tcPr>
          <w:p w:rsidR="00502069" w:rsidRPr="00ED3CE4" w:rsidRDefault="00502069" w:rsidP="00502069">
            <w:r>
              <w:t>Look at your facts from your superhero and then start to write them up into longer sentences. Write about what they look like and what they do. Try and write in longer sentences using conjunctions to join you sentences together and use some expanded noun phrases to describe what they look like.</w:t>
            </w:r>
          </w:p>
        </w:tc>
        <w:tc>
          <w:tcPr>
            <w:tcW w:w="2554" w:type="dxa"/>
          </w:tcPr>
          <w:p w:rsidR="00502069" w:rsidRDefault="00502069" w:rsidP="00502069">
            <w:r>
              <w:t xml:space="preserve">Write a paragraph about both of your superheroes and explain how they are similar and how they are different as well. Think about if they are good or evil, if they look the same or are the same colour. </w:t>
            </w:r>
          </w:p>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Pr>
                <w:b/>
                <w:sz w:val="18"/>
              </w:rPr>
              <w:t>Handwriting</w:t>
            </w:r>
          </w:p>
          <w:p w:rsidR="00502069" w:rsidRPr="000071CE" w:rsidRDefault="00502069" w:rsidP="00502069">
            <w:pPr>
              <w:rPr>
                <w:sz w:val="18"/>
              </w:rPr>
            </w:pPr>
            <w:r>
              <w:rPr>
                <w:sz w:val="18"/>
              </w:rPr>
              <w:t>10.20</w:t>
            </w:r>
            <w:r w:rsidRPr="000071CE">
              <w:rPr>
                <w:sz w:val="18"/>
              </w:rPr>
              <w:t xml:space="preserve"> – 10.45</w:t>
            </w:r>
          </w:p>
        </w:tc>
        <w:tc>
          <w:tcPr>
            <w:tcW w:w="250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964" w:type="dxa"/>
          </w:tcPr>
          <w:p w:rsidR="00502069" w:rsidRDefault="00502069" w:rsidP="00502069">
            <w:r>
              <w:t>Choose a selection of different spellings from all of your spellings in you</w:t>
            </w:r>
            <w:bookmarkStart w:id="0" w:name="_GoBack"/>
            <w:bookmarkEnd w:id="0"/>
            <w:r>
              <w:t>r reading book or if you have spelt anything wrong in your writing ask your adult about how to spell it correctly.</w:t>
            </w:r>
          </w:p>
        </w:tc>
        <w:tc>
          <w:tcPr>
            <w:tcW w:w="354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916" w:type="dxa"/>
          </w:tcPr>
          <w:p w:rsidR="00502069" w:rsidRDefault="00502069" w:rsidP="00502069">
            <w:r>
              <w:t>Choose a selection of different spellings from all of your spellings in your reading book or if you have spelt anything wrong in your writing ask your adult about how to spell it correctly.</w:t>
            </w:r>
          </w:p>
        </w:tc>
        <w:tc>
          <w:tcPr>
            <w:tcW w:w="2554" w:type="dxa"/>
          </w:tcPr>
          <w:p w:rsidR="00502069" w:rsidRDefault="00502069" w:rsidP="00502069">
            <w:r>
              <w:t>Choose a selection of different spellings from all of your spellings in your reading book or if you have spelt anything wrong in your writing ask your adult about how to spell it correctly.</w:t>
            </w:r>
          </w:p>
        </w:tc>
      </w:tr>
      <w:tr w:rsidR="00502069" w:rsidTr="00490FD7">
        <w:trPr>
          <w:trHeight w:val="438"/>
        </w:trPr>
        <w:tc>
          <w:tcPr>
            <w:tcW w:w="906" w:type="dxa"/>
            <w:shd w:val="clear" w:color="auto" w:fill="DDD9C3" w:themeFill="background2" w:themeFillShade="E6"/>
          </w:tcPr>
          <w:p w:rsidR="00502069" w:rsidRPr="000071CE" w:rsidRDefault="00502069" w:rsidP="00502069">
            <w:pPr>
              <w:rPr>
                <w:b/>
                <w:sz w:val="18"/>
              </w:rPr>
            </w:pPr>
            <w:r>
              <w:rPr>
                <w:b/>
                <w:sz w:val="18"/>
              </w:rPr>
              <w:t>B</w:t>
            </w:r>
            <w:r w:rsidRPr="000071CE">
              <w:rPr>
                <w:b/>
                <w:sz w:val="18"/>
              </w:rPr>
              <w:t>reak</w:t>
            </w:r>
          </w:p>
          <w:p w:rsidR="00502069" w:rsidRPr="000071CE" w:rsidRDefault="00502069" w:rsidP="00502069">
            <w:pPr>
              <w:rPr>
                <w:sz w:val="18"/>
              </w:rPr>
            </w:pPr>
            <w:r w:rsidRPr="000071CE">
              <w:rPr>
                <w:sz w:val="18"/>
              </w:rPr>
              <w:t>10.45 – 11.15</w:t>
            </w:r>
          </w:p>
        </w:tc>
        <w:tc>
          <w:tcPr>
            <w:tcW w:w="2504" w:type="dxa"/>
            <w:shd w:val="clear" w:color="auto" w:fill="DDD9C3" w:themeFill="background2" w:themeFillShade="E6"/>
          </w:tcPr>
          <w:p w:rsidR="00502069" w:rsidRDefault="00502069" w:rsidP="00502069"/>
        </w:tc>
        <w:tc>
          <w:tcPr>
            <w:tcW w:w="2964" w:type="dxa"/>
            <w:shd w:val="clear" w:color="auto" w:fill="DDD9C3" w:themeFill="background2" w:themeFillShade="E6"/>
          </w:tcPr>
          <w:p w:rsidR="00502069" w:rsidRDefault="00502069" w:rsidP="00502069"/>
        </w:tc>
        <w:tc>
          <w:tcPr>
            <w:tcW w:w="3544" w:type="dxa"/>
            <w:shd w:val="clear" w:color="auto" w:fill="DDD9C3" w:themeFill="background2" w:themeFillShade="E6"/>
          </w:tcPr>
          <w:p w:rsidR="00502069" w:rsidRDefault="00502069" w:rsidP="00502069"/>
        </w:tc>
        <w:tc>
          <w:tcPr>
            <w:tcW w:w="2916" w:type="dxa"/>
            <w:shd w:val="clear" w:color="auto" w:fill="DDD9C3" w:themeFill="background2" w:themeFillShade="E6"/>
          </w:tcPr>
          <w:p w:rsidR="00502069" w:rsidRDefault="00502069" w:rsidP="00502069"/>
        </w:tc>
        <w:tc>
          <w:tcPr>
            <w:tcW w:w="2554" w:type="dxa"/>
            <w:shd w:val="clear" w:color="auto" w:fill="DDD9C3" w:themeFill="background2" w:themeFillShade="E6"/>
          </w:tcPr>
          <w:p w:rsidR="00502069" w:rsidRDefault="00502069" w:rsidP="00502069"/>
        </w:tc>
      </w:tr>
      <w:tr w:rsidR="00502069" w:rsidTr="00490FD7">
        <w:trPr>
          <w:trHeight w:val="903"/>
        </w:trPr>
        <w:tc>
          <w:tcPr>
            <w:tcW w:w="906" w:type="dxa"/>
            <w:shd w:val="clear" w:color="auto" w:fill="C6D9F1" w:themeFill="text2" w:themeFillTint="33"/>
          </w:tcPr>
          <w:p w:rsidR="00502069" w:rsidRPr="000071CE" w:rsidRDefault="00502069" w:rsidP="00502069">
            <w:pPr>
              <w:rPr>
                <w:b/>
                <w:sz w:val="18"/>
              </w:rPr>
            </w:pPr>
            <w:r w:rsidRPr="000071CE">
              <w:rPr>
                <w:b/>
                <w:sz w:val="18"/>
              </w:rPr>
              <w:t>Maths – fluency</w:t>
            </w:r>
          </w:p>
          <w:p w:rsidR="00502069" w:rsidRPr="000071CE" w:rsidRDefault="00502069" w:rsidP="00502069">
            <w:pPr>
              <w:rPr>
                <w:sz w:val="18"/>
              </w:rPr>
            </w:pPr>
            <w:r w:rsidRPr="000071CE">
              <w:rPr>
                <w:sz w:val="18"/>
              </w:rPr>
              <w:t>11.15 – 11.30</w:t>
            </w:r>
          </w:p>
        </w:tc>
        <w:tc>
          <w:tcPr>
            <w:tcW w:w="2504" w:type="dxa"/>
          </w:tcPr>
          <w:p w:rsidR="00502069" w:rsidRPr="000D137C" w:rsidRDefault="00502069" w:rsidP="00502069">
            <w:r>
              <w:t xml:space="preserve">Find as many different ways you can make the number 35 using </w:t>
            </w:r>
            <w:r>
              <w:lastRenderedPageBreak/>
              <w:t xml:space="preserve">addition, subtraction, multiplication and division. </w:t>
            </w:r>
          </w:p>
        </w:tc>
        <w:tc>
          <w:tcPr>
            <w:tcW w:w="2964" w:type="dxa"/>
          </w:tcPr>
          <w:p w:rsidR="00502069" w:rsidRPr="00B543F8" w:rsidRDefault="00502069" w:rsidP="00502069">
            <w:pPr>
              <w:rPr>
                <w:sz w:val="18"/>
              </w:rPr>
            </w:pPr>
            <w:r>
              <w:lastRenderedPageBreak/>
              <w:t xml:space="preserve">Practice your times tables. If you think you know your 2, 5 </w:t>
            </w:r>
            <w:r>
              <w:lastRenderedPageBreak/>
              <w:t>and 10 then move onto your 3 or 4’s.</w:t>
            </w:r>
          </w:p>
        </w:tc>
        <w:tc>
          <w:tcPr>
            <w:tcW w:w="3544" w:type="dxa"/>
          </w:tcPr>
          <w:p w:rsidR="00502069" w:rsidRPr="000D137C" w:rsidRDefault="00502069" w:rsidP="00502069">
            <w:r>
              <w:lastRenderedPageBreak/>
              <w:t xml:space="preserve">Partition the following numbers in as many different ways as you can </w:t>
            </w:r>
            <w:proofErr w:type="gramStart"/>
            <w:r>
              <w:lastRenderedPageBreak/>
              <w:t>using</w:t>
            </w:r>
            <w:proofErr w:type="gramEnd"/>
            <w:r>
              <w:t xml:space="preserve"> your tens and ones. 32, 46, 56, 64 and 88.</w:t>
            </w:r>
          </w:p>
        </w:tc>
        <w:tc>
          <w:tcPr>
            <w:tcW w:w="2916" w:type="dxa"/>
          </w:tcPr>
          <w:p w:rsidR="00502069" w:rsidRPr="00140FD5" w:rsidRDefault="00502069" w:rsidP="00502069">
            <w:r>
              <w:lastRenderedPageBreak/>
              <w:t xml:space="preserve">Practice your times tables. If you think you know your 2, 5 </w:t>
            </w:r>
            <w:r>
              <w:lastRenderedPageBreak/>
              <w:t>and 10 then move onto your 3 or 4’s.</w:t>
            </w:r>
          </w:p>
        </w:tc>
        <w:tc>
          <w:tcPr>
            <w:tcW w:w="2554" w:type="dxa"/>
          </w:tcPr>
          <w:p w:rsidR="00502069" w:rsidRPr="000D137C" w:rsidRDefault="00502069" w:rsidP="00502069">
            <w:r>
              <w:lastRenderedPageBreak/>
              <w:t xml:space="preserve">Find as many different ways you can make the number 24 using </w:t>
            </w:r>
            <w:r>
              <w:lastRenderedPageBreak/>
              <w:t>addition, subtraction, multiplication and division.</w:t>
            </w:r>
          </w:p>
        </w:tc>
      </w:tr>
      <w:tr w:rsidR="00502069" w:rsidTr="00490FD7">
        <w:trPr>
          <w:trHeight w:val="416"/>
        </w:trPr>
        <w:tc>
          <w:tcPr>
            <w:tcW w:w="906" w:type="dxa"/>
            <w:shd w:val="clear" w:color="auto" w:fill="C6D9F1" w:themeFill="text2" w:themeFillTint="33"/>
          </w:tcPr>
          <w:p w:rsidR="00502069" w:rsidRPr="000071CE" w:rsidRDefault="00502069" w:rsidP="00502069">
            <w:pPr>
              <w:rPr>
                <w:b/>
                <w:sz w:val="18"/>
              </w:rPr>
            </w:pPr>
            <w:r w:rsidRPr="000071CE">
              <w:rPr>
                <w:b/>
                <w:sz w:val="18"/>
              </w:rPr>
              <w:lastRenderedPageBreak/>
              <w:t>Maths – problem solving</w:t>
            </w:r>
          </w:p>
          <w:p w:rsidR="00502069" w:rsidRPr="000071CE" w:rsidRDefault="00502069" w:rsidP="00502069">
            <w:pPr>
              <w:rPr>
                <w:sz w:val="18"/>
              </w:rPr>
            </w:pPr>
            <w:r w:rsidRPr="000071CE">
              <w:rPr>
                <w:sz w:val="18"/>
              </w:rPr>
              <w:t xml:space="preserve">11.30 – 12.00 </w:t>
            </w:r>
          </w:p>
        </w:tc>
        <w:tc>
          <w:tcPr>
            <w:tcW w:w="2504" w:type="dxa"/>
          </w:tcPr>
          <w:p w:rsidR="00502069" w:rsidRPr="00271703" w:rsidRDefault="00502069" w:rsidP="00502069">
            <w:pPr>
              <w:rPr>
                <w:sz w:val="20"/>
              </w:rPr>
            </w:pPr>
            <w:r w:rsidRPr="00271703">
              <w:rPr>
                <w:sz w:val="20"/>
              </w:rPr>
              <w:t xml:space="preserve">Follow the success criteria on sheet A to </w:t>
            </w:r>
            <w:r>
              <w:rPr>
                <w:sz w:val="20"/>
              </w:rPr>
              <w:t xml:space="preserve">write the time using numbers. </w:t>
            </w:r>
            <w:proofErr w:type="spellStart"/>
            <w:r>
              <w:rPr>
                <w:sz w:val="20"/>
              </w:rPr>
              <w:t>Eg</w:t>
            </w:r>
            <w:proofErr w:type="spellEnd"/>
            <w:r>
              <w:rPr>
                <w:sz w:val="20"/>
              </w:rPr>
              <w:t xml:space="preserve"> 5:15.</w:t>
            </w:r>
          </w:p>
        </w:tc>
        <w:tc>
          <w:tcPr>
            <w:tcW w:w="2964" w:type="dxa"/>
          </w:tcPr>
          <w:p w:rsidR="00502069" w:rsidRPr="00271703" w:rsidRDefault="00502069" w:rsidP="00502069">
            <w:pPr>
              <w:rPr>
                <w:sz w:val="20"/>
              </w:rPr>
            </w:pPr>
            <w:r w:rsidRPr="00271703">
              <w:rPr>
                <w:sz w:val="20"/>
              </w:rPr>
              <w:t xml:space="preserve">Follow </w:t>
            </w:r>
            <w:r>
              <w:rPr>
                <w:sz w:val="20"/>
              </w:rPr>
              <w:t xml:space="preserve">the </w:t>
            </w:r>
            <w:r w:rsidRPr="00271703">
              <w:rPr>
                <w:sz w:val="20"/>
              </w:rPr>
              <w:t xml:space="preserve">success criteria on sheet B </w:t>
            </w:r>
            <w:r>
              <w:rPr>
                <w:sz w:val="20"/>
              </w:rPr>
              <w:t xml:space="preserve">to write the time using quarter past, half past and quarter to. </w:t>
            </w:r>
            <w:r w:rsidRPr="00271703">
              <w:rPr>
                <w:sz w:val="20"/>
              </w:rPr>
              <w:t xml:space="preserve"> </w:t>
            </w:r>
          </w:p>
        </w:tc>
        <w:tc>
          <w:tcPr>
            <w:tcW w:w="3544" w:type="dxa"/>
          </w:tcPr>
          <w:p w:rsidR="00502069" w:rsidRPr="00271703" w:rsidRDefault="00502069" w:rsidP="00502069">
            <w:pPr>
              <w:rPr>
                <w:sz w:val="20"/>
                <w:szCs w:val="18"/>
              </w:rPr>
            </w:pPr>
            <w:r w:rsidRPr="00271703">
              <w:rPr>
                <w:sz w:val="20"/>
                <w:szCs w:val="18"/>
              </w:rPr>
              <w:t xml:space="preserve">Follow </w:t>
            </w:r>
            <w:r>
              <w:rPr>
                <w:sz w:val="20"/>
                <w:szCs w:val="18"/>
              </w:rPr>
              <w:t xml:space="preserve">the </w:t>
            </w:r>
            <w:r w:rsidRPr="00271703">
              <w:rPr>
                <w:sz w:val="20"/>
                <w:szCs w:val="18"/>
              </w:rPr>
              <w:t xml:space="preserve">success criteria for sheet C to </w:t>
            </w:r>
            <w:r>
              <w:rPr>
                <w:sz w:val="20"/>
                <w:szCs w:val="18"/>
              </w:rPr>
              <w:t xml:space="preserve">write the time using numbers again for 5 minute intervals. </w:t>
            </w:r>
          </w:p>
        </w:tc>
        <w:tc>
          <w:tcPr>
            <w:tcW w:w="2916" w:type="dxa"/>
          </w:tcPr>
          <w:p w:rsidR="00502069" w:rsidRPr="00271703" w:rsidRDefault="00502069" w:rsidP="00502069">
            <w:pPr>
              <w:rPr>
                <w:sz w:val="20"/>
                <w:szCs w:val="18"/>
              </w:rPr>
            </w:pPr>
            <w:r>
              <w:rPr>
                <w:sz w:val="20"/>
                <w:szCs w:val="18"/>
              </w:rPr>
              <w:t xml:space="preserve">Follow the success criteria for sheet D to draw the hands on a clock at five minute intervals.  </w:t>
            </w:r>
          </w:p>
        </w:tc>
        <w:tc>
          <w:tcPr>
            <w:tcW w:w="2554" w:type="dxa"/>
          </w:tcPr>
          <w:p w:rsidR="00502069" w:rsidRPr="00271703" w:rsidRDefault="00502069" w:rsidP="00502069">
            <w:pPr>
              <w:rPr>
                <w:sz w:val="20"/>
                <w:szCs w:val="18"/>
              </w:rPr>
            </w:pPr>
            <w:r>
              <w:rPr>
                <w:sz w:val="20"/>
                <w:szCs w:val="18"/>
              </w:rPr>
              <w:t xml:space="preserve">Follow the success criteria for sheet E to order the clocks from earliest to latest. </w:t>
            </w:r>
            <w:r w:rsidRPr="00271703">
              <w:rPr>
                <w:sz w:val="20"/>
                <w:szCs w:val="18"/>
              </w:rPr>
              <w:t xml:space="preserve"> </w:t>
            </w:r>
          </w:p>
        </w:tc>
      </w:tr>
      <w:tr w:rsidR="00502069" w:rsidTr="00490FD7">
        <w:trPr>
          <w:trHeight w:val="609"/>
        </w:trPr>
        <w:tc>
          <w:tcPr>
            <w:tcW w:w="906" w:type="dxa"/>
            <w:shd w:val="clear" w:color="auto" w:fill="DDD9C3" w:themeFill="background2" w:themeFillShade="E6"/>
          </w:tcPr>
          <w:p w:rsidR="00502069" w:rsidRPr="000071CE" w:rsidRDefault="00502069" w:rsidP="00502069">
            <w:pPr>
              <w:rPr>
                <w:b/>
                <w:sz w:val="18"/>
              </w:rPr>
            </w:pPr>
            <w:r w:rsidRPr="000071CE">
              <w:rPr>
                <w:b/>
                <w:sz w:val="18"/>
              </w:rPr>
              <w:t xml:space="preserve">Lunch </w:t>
            </w:r>
          </w:p>
          <w:p w:rsidR="00502069" w:rsidRPr="000071CE" w:rsidRDefault="00502069" w:rsidP="00502069">
            <w:pPr>
              <w:rPr>
                <w:sz w:val="18"/>
              </w:rPr>
            </w:pPr>
            <w:r w:rsidRPr="000071CE">
              <w:rPr>
                <w:sz w:val="18"/>
              </w:rPr>
              <w:t>12.00 - 1.30</w:t>
            </w:r>
          </w:p>
        </w:tc>
        <w:tc>
          <w:tcPr>
            <w:tcW w:w="2504" w:type="dxa"/>
            <w:shd w:val="clear" w:color="auto" w:fill="DDD9C3" w:themeFill="background2" w:themeFillShade="E6"/>
          </w:tcPr>
          <w:p w:rsidR="00502069" w:rsidRDefault="00502069" w:rsidP="00502069"/>
        </w:tc>
        <w:tc>
          <w:tcPr>
            <w:tcW w:w="2964" w:type="dxa"/>
            <w:shd w:val="clear" w:color="auto" w:fill="DDD9C3" w:themeFill="background2" w:themeFillShade="E6"/>
          </w:tcPr>
          <w:p w:rsidR="00502069" w:rsidRDefault="00502069" w:rsidP="00502069"/>
        </w:tc>
        <w:tc>
          <w:tcPr>
            <w:tcW w:w="3544" w:type="dxa"/>
            <w:shd w:val="clear" w:color="auto" w:fill="DDD9C3" w:themeFill="background2" w:themeFillShade="E6"/>
          </w:tcPr>
          <w:p w:rsidR="00502069" w:rsidRDefault="00502069" w:rsidP="00502069"/>
        </w:tc>
        <w:tc>
          <w:tcPr>
            <w:tcW w:w="2916" w:type="dxa"/>
            <w:shd w:val="clear" w:color="auto" w:fill="DDD9C3" w:themeFill="background2" w:themeFillShade="E6"/>
          </w:tcPr>
          <w:p w:rsidR="00502069" w:rsidRDefault="00502069" w:rsidP="00502069"/>
        </w:tc>
        <w:tc>
          <w:tcPr>
            <w:tcW w:w="2554" w:type="dxa"/>
            <w:shd w:val="clear" w:color="auto" w:fill="DDD9C3" w:themeFill="background2" w:themeFillShade="E6"/>
          </w:tcPr>
          <w:p w:rsidR="00502069" w:rsidRDefault="00502069" w:rsidP="00502069"/>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sidRPr="000071CE">
              <w:rPr>
                <w:b/>
                <w:sz w:val="18"/>
              </w:rPr>
              <w:t>Afternoon activity</w:t>
            </w:r>
          </w:p>
          <w:p w:rsidR="00502069" w:rsidRPr="000071CE" w:rsidRDefault="00502069" w:rsidP="00502069">
            <w:pPr>
              <w:rPr>
                <w:sz w:val="18"/>
              </w:rPr>
            </w:pPr>
            <w:r w:rsidRPr="000071CE">
              <w:rPr>
                <w:sz w:val="18"/>
              </w:rPr>
              <w:t xml:space="preserve">1.30 – 2.30 </w:t>
            </w:r>
          </w:p>
        </w:tc>
        <w:tc>
          <w:tcPr>
            <w:tcW w:w="2504" w:type="dxa"/>
          </w:tcPr>
          <w:p w:rsidR="00502069" w:rsidRDefault="00502069" w:rsidP="00502069">
            <w:r>
              <w:t>Use the weather chart on the Owls blog and fill in the chart for the weather that day.</w:t>
            </w:r>
          </w:p>
        </w:tc>
        <w:tc>
          <w:tcPr>
            <w:tcW w:w="2964" w:type="dxa"/>
          </w:tcPr>
          <w:p w:rsidR="00502069" w:rsidRDefault="00502069" w:rsidP="00502069">
            <w:r>
              <w:t xml:space="preserve">Draw along with Rob </w:t>
            </w:r>
            <w:hyperlink r:id="rId5" w:history="1">
              <w:r>
                <w:rPr>
                  <w:rStyle w:val="Hyperlink"/>
                </w:rPr>
                <w:t>https://www.youtube.com/watch?v=YWc5JVDGKAA&amp;feature=emb_logo</w:t>
              </w:r>
            </w:hyperlink>
          </w:p>
          <w:p w:rsidR="00502069" w:rsidRDefault="00502069" w:rsidP="00502069">
            <w:r>
              <w:t xml:space="preserve">Complete the weather chart for the day and look online at the weather in America and see if there is any difference from the weather here. </w:t>
            </w:r>
          </w:p>
        </w:tc>
        <w:tc>
          <w:tcPr>
            <w:tcW w:w="3544" w:type="dxa"/>
          </w:tcPr>
          <w:p w:rsidR="00502069" w:rsidRPr="00C056DD" w:rsidRDefault="00502069" w:rsidP="00502069">
            <w:r>
              <w:t xml:space="preserve">Complete </w:t>
            </w:r>
            <w:r>
              <w:t xml:space="preserve">the weather chart for the day and check on the weather in Australia and see if there are any difference from the weather here. </w:t>
            </w:r>
          </w:p>
        </w:tc>
        <w:tc>
          <w:tcPr>
            <w:tcW w:w="2916" w:type="dxa"/>
          </w:tcPr>
          <w:p w:rsidR="00502069" w:rsidRDefault="00502069" w:rsidP="00502069">
            <w:pPr>
              <w:rPr>
                <w:rStyle w:val="Hyperlink"/>
              </w:rPr>
            </w:pPr>
            <w:r>
              <w:t xml:space="preserve">Draw along with Rob </w:t>
            </w:r>
            <w:hyperlink r:id="rId6" w:history="1">
              <w:r>
                <w:rPr>
                  <w:rStyle w:val="Hyperlink"/>
                </w:rPr>
                <w:t>https://www.youtube.com/watch?v=YWc5JVDGKAA&amp;feature=emb_logo</w:t>
              </w:r>
            </w:hyperlink>
          </w:p>
          <w:p w:rsidR="00502069" w:rsidRDefault="00502069" w:rsidP="00502069">
            <w:r>
              <w:t xml:space="preserve">Complete </w:t>
            </w:r>
            <w:r>
              <w:t xml:space="preserve">the weather chart for the day and check on the weather in Antarctica and see if there are any differences from the weather here. </w:t>
            </w:r>
          </w:p>
        </w:tc>
        <w:tc>
          <w:tcPr>
            <w:tcW w:w="2554" w:type="dxa"/>
          </w:tcPr>
          <w:p w:rsidR="00502069" w:rsidRDefault="00502069" w:rsidP="00502069">
            <w:r>
              <w:t>Golden time</w:t>
            </w:r>
          </w:p>
          <w:p w:rsidR="00502069" w:rsidRDefault="00502069" w:rsidP="00502069">
            <w:r>
              <w:t xml:space="preserve">Choose your own fun activity to do. </w:t>
            </w:r>
          </w:p>
        </w:tc>
      </w:tr>
      <w:tr w:rsidR="00502069" w:rsidTr="00490FD7">
        <w:trPr>
          <w:trHeight w:val="956"/>
        </w:trPr>
        <w:tc>
          <w:tcPr>
            <w:tcW w:w="906" w:type="dxa"/>
            <w:shd w:val="clear" w:color="auto" w:fill="C6D9F1" w:themeFill="text2" w:themeFillTint="33"/>
          </w:tcPr>
          <w:p w:rsidR="00502069" w:rsidRPr="000071CE" w:rsidRDefault="00502069" w:rsidP="00502069">
            <w:pPr>
              <w:rPr>
                <w:b/>
                <w:sz w:val="18"/>
              </w:rPr>
            </w:pPr>
            <w:r w:rsidRPr="000071CE">
              <w:rPr>
                <w:b/>
                <w:sz w:val="18"/>
              </w:rPr>
              <w:t>Story time/quiet reading</w:t>
            </w:r>
          </w:p>
          <w:p w:rsidR="00502069" w:rsidRPr="000071CE" w:rsidRDefault="00502069" w:rsidP="00502069">
            <w:pPr>
              <w:rPr>
                <w:sz w:val="18"/>
              </w:rPr>
            </w:pPr>
            <w:r w:rsidRPr="000071CE">
              <w:rPr>
                <w:sz w:val="18"/>
              </w:rPr>
              <w:t>2.30 – 3.00</w:t>
            </w:r>
          </w:p>
        </w:tc>
        <w:tc>
          <w:tcPr>
            <w:tcW w:w="2504" w:type="dxa"/>
          </w:tcPr>
          <w:p w:rsidR="00502069" w:rsidRDefault="00502069" w:rsidP="00502069">
            <w:r>
              <w:t xml:space="preserve">Read a story together from a book or from </w:t>
            </w:r>
            <w:hyperlink r:id="rId7"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964" w:type="dxa"/>
          </w:tcPr>
          <w:p w:rsidR="00502069" w:rsidRDefault="00502069" w:rsidP="00502069">
            <w:r>
              <w:t xml:space="preserve">Read a story together from a book or from </w:t>
            </w:r>
            <w:hyperlink r:id="rId8"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tc>
        <w:tc>
          <w:tcPr>
            <w:tcW w:w="3544" w:type="dxa"/>
          </w:tcPr>
          <w:p w:rsidR="00502069" w:rsidRDefault="00502069" w:rsidP="00502069">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916" w:type="dxa"/>
          </w:tcPr>
          <w:p w:rsidR="00502069" w:rsidRDefault="00502069" w:rsidP="00502069">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c>
          <w:tcPr>
            <w:tcW w:w="2554" w:type="dxa"/>
          </w:tcPr>
          <w:p w:rsidR="00502069" w:rsidRDefault="00502069" w:rsidP="00502069">
            <w:r>
              <w:t xml:space="preserve">Read a story together from a book or from </w:t>
            </w:r>
            <w:hyperlink r:id="rId11"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502069" w:rsidRDefault="00502069" w:rsidP="00502069">
            <w:r>
              <w:t xml:space="preserve">Or listen to David </w:t>
            </w:r>
            <w:proofErr w:type="spellStart"/>
            <w:r>
              <w:t>Walliams</w:t>
            </w:r>
            <w:proofErr w:type="spellEnd"/>
            <w:r>
              <w:t xml:space="preserve"> reading one of his stories.</w:t>
            </w:r>
          </w:p>
          <w:p w:rsidR="00502069" w:rsidRDefault="00502069" w:rsidP="00502069"/>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116E5"/>
    <w:rsid w:val="00032ECB"/>
    <w:rsid w:val="0004702C"/>
    <w:rsid w:val="00080B8B"/>
    <w:rsid w:val="000832E7"/>
    <w:rsid w:val="000D137C"/>
    <w:rsid w:val="000D17E1"/>
    <w:rsid w:val="00140FD5"/>
    <w:rsid w:val="0015415E"/>
    <w:rsid w:val="00172DA8"/>
    <w:rsid w:val="0017334D"/>
    <w:rsid w:val="001A58BD"/>
    <w:rsid w:val="001A6FD3"/>
    <w:rsid w:val="00271703"/>
    <w:rsid w:val="00283193"/>
    <w:rsid w:val="00324F7A"/>
    <w:rsid w:val="00490FD7"/>
    <w:rsid w:val="004C34DD"/>
    <w:rsid w:val="004D65F1"/>
    <w:rsid w:val="00502069"/>
    <w:rsid w:val="00566DF2"/>
    <w:rsid w:val="0067319A"/>
    <w:rsid w:val="006C0F83"/>
    <w:rsid w:val="007A3FF8"/>
    <w:rsid w:val="00860D20"/>
    <w:rsid w:val="008A047A"/>
    <w:rsid w:val="008A737B"/>
    <w:rsid w:val="008B108D"/>
    <w:rsid w:val="00920421"/>
    <w:rsid w:val="00920FCD"/>
    <w:rsid w:val="009316F5"/>
    <w:rsid w:val="00933AA3"/>
    <w:rsid w:val="009F2930"/>
    <w:rsid w:val="009F42D5"/>
    <w:rsid w:val="00A259F8"/>
    <w:rsid w:val="00A37145"/>
    <w:rsid w:val="00A37DC7"/>
    <w:rsid w:val="00A65CDD"/>
    <w:rsid w:val="00A85B89"/>
    <w:rsid w:val="00B446CC"/>
    <w:rsid w:val="00B543F8"/>
    <w:rsid w:val="00BA1C40"/>
    <w:rsid w:val="00C056DD"/>
    <w:rsid w:val="00C50D12"/>
    <w:rsid w:val="00C8097B"/>
    <w:rsid w:val="00C82415"/>
    <w:rsid w:val="00D40572"/>
    <w:rsid w:val="00D62D1F"/>
    <w:rsid w:val="00D86F4A"/>
    <w:rsid w:val="00D935E8"/>
    <w:rsid w:val="00E071F9"/>
    <w:rsid w:val="00E341ED"/>
    <w:rsid w:val="00EA1235"/>
    <w:rsid w:val="00EB5CBB"/>
    <w:rsid w:val="00F12E00"/>
    <w:rsid w:val="00FE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B53BE"/>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Wc5JVDGKAA&amp;feature=emb_logo"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youtube.com/watch?v=YWc5JVDGKAA&amp;feature=emb_logo" TargetMode="Externa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6</cp:revision>
  <dcterms:created xsi:type="dcterms:W3CDTF">2020-06-05T07:37:00Z</dcterms:created>
  <dcterms:modified xsi:type="dcterms:W3CDTF">2020-06-05T12:39:00Z</dcterms:modified>
</cp:coreProperties>
</file>